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石河子大学后勤处公务用车申请表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2040"/>
        <w:gridCol w:w="1676"/>
        <w:gridCol w:w="3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申请单位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申请日期</w:t>
            </w:r>
          </w:p>
        </w:tc>
        <w:tc>
          <w:tcPr>
            <w:tcW w:w="3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用车时间</w:t>
            </w:r>
          </w:p>
        </w:tc>
        <w:tc>
          <w:tcPr>
            <w:tcW w:w="3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乘车人数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目的地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公里数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 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 由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 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路 线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 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 批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后勤车队反馈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驾驶员姓名：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后勤车队车管中心主任刘杰：18009935555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调度：姜新明：13999335587 田业丁：17716953378/ 15299966318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50D3"/>
    <w:rsid w:val="0E220B79"/>
    <w:rsid w:val="1D7450D3"/>
    <w:rsid w:val="6D2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2021-08-25T04:20:00Z</dcterms:created>
  <dc:creator>单新鲁</dc:creator>
  <cp:lastModifiedBy>单新鲁</cp:lastModifiedBy>
  <dcterms:modified xsi:type="dcterms:W3CDTF">2021-08-25T04:24:34Z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0F149B6B01024D2E8BBD67DAB96BE495</vt:lpwstr>
  </property>
</Properties>
</file>